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4EF77" w14:textId="77777777" w:rsidR="00AB0EA4" w:rsidRDefault="00AB0EA4" w:rsidP="004C7417">
      <w:pPr>
        <w:jc w:val="center"/>
        <w:rPr>
          <w:b/>
          <w:sz w:val="32"/>
          <w:szCs w:val="32"/>
        </w:rPr>
      </w:pPr>
      <w:r w:rsidRPr="004C7417">
        <w:rPr>
          <w:b/>
          <w:sz w:val="32"/>
          <w:szCs w:val="32"/>
        </w:rPr>
        <w:t>REGULAMIN TURNIEJU SZACHOWEGO</w:t>
      </w:r>
    </w:p>
    <w:p w14:paraId="56F7988F" w14:textId="527A798B" w:rsidR="004B777D" w:rsidRDefault="004B777D" w:rsidP="004C74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 KORONĘ GRODU PRZEMYSŁA II</w:t>
      </w:r>
    </w:p>
    <w:p w14:paraId="6A0C145B" w14:textId="77777777" w:rsidR="00C504D9" w:rsidRPr="004C7417" w:rsidRDefault="00C504D9" w:rsidP="004C7417">
      <w:pPr>
        <w:jc w:val="center"/>
        <w:rPr>
          <w:b/>
          <w:sz w:val="32"/>
          <w:szCs w:val="32"/>
        </w:rPr>
      </w:pPr>
    </w:p>
    <w:p w14:paraId="205358B6" w14:textId="77777777" w:rsidR="004C7417" w:rsidRDefault="004C7417" w:rsidP="007A5A84">
      <w:pPr>
        <w:spacing w:line="276" w:lineRule="auto"/>
        <w:rPr>
          <w:b/>
        </w:rPr>
      </w:pPr>
      <w:r>
        <w:rPr>
          <w:b/>
        </w:rPr>
        <w:t>I. CEL IMPREZY:</w:t>
      </w:r>
    </w:p>
    <w:p w14:paraId="387F0599" w14:textId="677F9A03" w:rsidR="00AB0EA4" w:rsidRPr="004C7417" w:rsidRDefault="004C7417" w:rsidP="007A5A84">
      <w:pPr>
        <w:spacing w:line="276" w:lineRule="auto"/>
        <w:rPr>
          <w:b/>
        </w:rPr>
      </w:pPr>
      <w:r>
        <w:t xml:space="preserve">- </w:t>
      </w:r>
      <w:r w:rsidR="00487E1D">
        <w:t>P</w:t>
      </w:r>
      <w:r w:rsidR="00AB0EA4">
        <w:t>opularyzowanie szachów jako gry rozwijającej zmysł strategiczny;</w:t>
      </w:r>
    </w:p>
    <w:p w14:paraId="7C06A35B" w14:textId="4BD7C0F4" w:rsidR="00AB0EA4" w:rsidRDefault="004C7417" w:rsidP="007A5A84">
      <w:pPr>
        <w:spacing w:line="276" w:lineRule="auto"/>
      </w:pPr>
      <w:r>
        <w:t xml:space="preserve">- </w:t>
      </w:r>
      <w:r w:rsidR="00487E1D">
        <w:t>I</w:t>
      </w:r>
      <w:r>
        <w:t>ntegracja społeczności szkolnej</w:t>
      </w:r>
      <w:r w:rsidR="00487E1D">
        <w:t>, oraz międzyszkolnej</w:t>
      </w:r>
    </w:p>
    <w:p w14:paraId="25B5E607" w14:textId="77777777" w:rsidR="0060487B" w:rsidRDefault="0060487B" w:rsidP="007A5A84">
      <w:pPr>
        <w:spacing w:line="276" w:lineRule="auto"/>
      </w:pPr>
      <w:r>
        <w:t>- Podniesienie poziomu gry, rozwój intelektualny dzieci.</w:t>
      </w:r>
    </w:p>
    <w:p w14:paraId="4E4659B5" w14:textId="2F1224A3" w:rsidR="0060487B" w:rsidRDefault="0060487B" w:rsidP="007A5A84">
      <w:pPr>
        <w:spacing w:line="276" w:lineRule="auto"/>
      </w:pPr>
      <w:r>
        <w:t>- Propagowanie zasad gry fair – play.</w:t>
      </w:r>
    </w:p>
    <w:p w14:paraId="7BEC534F" w14:textId="682C927E" w:rsidR="0060487B" w:rsidRDefault="0060487B" w:rsidP="007A5A84">
      <w:pPr>
        <w:spacing w:line="276" w:lineRule="auto"/>
      </w:pPr>
      <w:r>
        <w:t>- Rozwijanie zainteresowań i uzdolnień</w:t>
      </w:r>
    </w:p>
    <w:p w14:paraId="57208967" w14:textId="300037C6" w:rsidR="004C7417" w:rsidRDefault="0060487B" w:rsidP="007A5A84">
      <w:pPr>
        <w:spacing w:line="276" w:lineRule="auto"/>
      </w:pPr>
      <w:r>
        <w:t>- Stworzenie atmosfery zdrowej rywalizacji i współzawodnictwa</w:t>
      </w:r>
    </w:p>
    <w:p w14:paraId="2C06CCE5" w14:textId="77777777" w:rsidR="00A47556" w:rsidRPr="00A47556" w:rsidRDefault="00A47556" w:rsidP="007A5A84">
      <w:pPr>
        <w:spacing w:line="276" w:lineRule="auto"/>
        <w:rPr>
          <w:sz w:val="10"/>
          <w:szCs w:val="10"/>
        </w:rPr>
      </w:pPr>
    </w:p>
    <w:p w14:paraId="16442137" w14:textId="77777777" w:rsidR="00AB0EA4" w:rsidRPr="00AB0EA4" w:rsidRDefault="00AB0EA4" w:rsidP="007A5A84">
      <w:pPr>
        <w:spacing w:line="276" w:lineRule="auto"/>
        <w:rPr>
          <w:b/>
        </w:rPr>
      </w:pPr>
      <w:r w:rsidRPr="00AB0EA4">
        <w:rPr>
          <w:b/>
        </w:rPr>
        <w:t>II. ORGANIZATORZY:</w:t>
      </w:r>
    </w:p>
    <w:p w14:paraId="09653442" w14:textId="77777777" w:rsidR="000F0D37" w:rsidRPr="00DA77ED" w:rsidRDefault="000F0D37" w:rsidP="000F0D37">
      <w:pPr>
        <w:pStyle w:val="Bezodstpw"/>
      </w:pPr>
      <w:r w:rsidRPr="00DA77ED">
        <w:rPr>
          <w:b/>
          <w:bCs/>
        </w:rPr>
        <w:t xml:space="preserve">Komsport sp. z o.o. </w:t>
      </w:r>
      <w:r w:rsidRPr="00DA77ED">
        <w:rPr>
          <w:b/>
          <w:bCs/>
        </w:rPr>
        <w:br/>
      </w:r>
      <w:r w:rsidRPr="00DA77ED">
        <w:t>ul. Za Jeziorem 40, 64-610 Rogoźno</w:t>
      </w:r>
      <w:r w:rsidRPr="00DA77ED">
        <w:br/>
        <w:t>e-mail: recepcja@komsport.pl</w:t>
      </w:r>
    </w:p>
    <w:p w14:paraId="0A927DEE" w14:textId="77777777" w:rsidR="000F0D37" w:rsidRDefault="000F0D37" w:rsidP="000F0D37">
      <w:pPr>
        <w:pStyle w:val="Bezodstpw"/>
      </w:pPr>
    </w:p>
    <w:p w14:paraId="30F5BE8C" w14:textId="1CA4FB3B" w:rsidR="000F0D37" w:rsidRPr="008F1907" w:rsidRDefault="000F0D37" w:rsidP="000F0D37">
      <w:pPr>
        <w:pStyle w:val="Bezodstpw"/>
        <w:rPr>
          <w:b/>
          <w:bCs/>
        </w:rPr>
      </w:pPr>
      <w:r>
        <w:rPr>
          <w:b/>
          <w:bCs/>
        </w:rPr>
        <w:t>Szkoła Podstawowa nr 3 im. Powstańców Wielkopolskich w Rogo</w:t>
      </w:r>
      <w:r w:rsidR="005D2754">
        <w:rPr>
          <w:b/>
          <w:bCs/>
        </w:rPr>
        <w:t>ź</w:t>
      </w:r>
      <w:r>
        <w:rPr>
          <w:b/>
          <w:bCs/>
        </w:rPr>
        <w:t>nie</w:t>
      </w:r>
    </w:p>
    <w:p w14:paraId="5E9BC558" w14:textId="6C0850A7" w:rsidR="000F0D37" w:rsidRPr="00DA77ED" w:rsidRDefault="000F0D37" w:rsidP="000F0D37">
      <w:pPr>
        <w:pStyle w:val="Bezodstpw"/>
      </w:pPr>
      <w:r w:rsidRPr="00DA77ED">
        <w:t xml:space="preserve">64-610 Rogoźno, ul. </w:t>
      </w:r>
      <w:r>
        <w:t>Seminarialna 16</w:t>
      </w:r>
    </w:p>
    <w:p w14:paraId="18EE9B8F" w14:textId="7F7018BF" w:rsidR="000F0D37" w:rsidRDefault="000F0D37" w:rsidP="000F0D37">
      <w:pPr>
        <w:pStyle w:val="Bezodstpw"/>
      </w:pPr>
    </w:p>
    <w:p w14:paraId="5CBFCE65" w14:textId="40C3C145" w:rsidR="000F0D37" w:rsidRPr="00DA77ED" w:rsidRDefault="000F0D37" w:rsidP="000F0D37">
      <w:pPr>
        <w:pStyle w:val="Bezodstpw"/>
      </w:pPr>
      <w:r>
        <w:t>Rogozińskie Centrum Kultury</w:t>
      </w:r>
      <w:r>
        <w:br/>
        <w:t>64-610 Rogoźno, ul. Wojska Polskiego 4</w:t>
      </w:r>
    </w:p>
    <w:p w14:paraId="14D28795" w14:textId="77777777" w:rsidR="000F0D37" w:rsidRPr="00DA77ED" w:rsidRDefault="000F0D37" w:rsidP="000F0D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br/>
      </w:r>
      <w:r w:rsidRPr="00DA77ED">
        <w:rPr>
          <w:rFonts w:ascii="Times New Roman" w:hAnsi="Times New Roman" w:cs="Times New Roman"/>
          <w:b/>
          <w:bCs/>
        </w:rPr>
        <w:t>PARTNER SAMORZĄDOWY:</w:t>
      </w:r>
      <w:r>
        <w:rPr>
          <w:rFonts w:ascii="Times New Roman" w:hAnsi="Times New Roman" w:cs="Times New Roman"/>
          <w:b/>
          <w:bCs/>
        </w:rPr>
        <w:br/>
      </w:r>
      <w:r w:rsidRPr="008F1907">
        <w:rPr>
          <w:rFonts w:ascii="Times New Roman" w:hAnsi="Times New Roman" w:cs="Times New Roman"/>
        </w:rPr>
        <w:t>Gmina Rogoźno</w:t>
      </w:r>
      <w:r w:rsidRPr="00DA77ED">
        <w:rPr>
          <w:rFonts w:ascii="Times New Roman" w:hAnsi="Times New Roman" w:cs="Times New Roman"/>
        </w:rPr>
        <w:br/>
        <w:t>ul. Nowa 2, 64-610 Rogoźno</w:t>
      </w:r>
      <w:r w:rsidRPr="00DA77ED">
        <w:rPr>
          <w:rFonts w:ascii="Times New Roman" w:hAnsi="Times New Roman" w:cs="Times New Roman"/>
        </w:rPr>
        <w:br/>
        <w:t>e-mail: sport@rogozno.pl</w:t>
      </w:r>
    </w:p>
    <w:p w14:paraId="6BA80F4E" w14:textId="4140B7B2" w:rsidR="000F0D37" w:rsidRPr="00DA77ED" w:rsidRDefault="000F0D37" w:rsidP="000F0D37">
      <w:pPr>
        <w:tabs>
          <w:tab w:val="num" w:pos="720"/>
        </w:tabs>
        <w:rPr>
          <w:rFonts w:ascii="Times New Roman" w:hAnsi="Times New Roman" w:cs="Times New Roman"/>
        </w:rPr>
      </w:pPr>
      <w:r w:rsidRPr="00DA77ED">
        <w:rPr>
          <w:rFonts w:ascii="Times New Roman" w:hAnsi="Times New Roman" w:cs="Times New Roman"/>
          <w:b/>
          <w:bCs/>
        </w:rPr>
        <w:t xml:space="preserve">Koordynatorzy: </w:t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</w:rPr>
        <w:t xml:space="preserve">Wojciech Mierzwiak tel. </w:t>
      </w:r>
      <w:r w:rsidR="005D2754">
        <w:rPr>
          <w:rFonts w:ascii="Times New Roman" w:hAnsi="Times New Roman" w:cs="Times New Roman"/>
        </w:rPr>
        <w:t xml:space="preserve">579471524, </w:t>
      </w:r>
      <w:r w:rsidRPr="00C053FD">
        <w:rPr>
          <w:rFonts w:ascii="Times New Roman" w:hAnsi="Times New Roman" w:cs="Times New Roman"/>
        </w:rPr>
        <w:t>Magdalena Chudzio</w:t>
      </w:r>
      <w:r w:rsidRPr="00DA77ED">
        <w:rPr>
          <w:rFonts w:ascii="Times New Roman" w:hAnsi="Times New Roman" w:cs="Times New Roman"/>
          <w:b/>
          <w:bCs/>
        </w:rPr>
        <w:t xml:space="preserve"> </w:t>
      </w:r>
      <w:r w:rsidRPr="00DA77ED">
        <w:rPr>
          <w:rFonts w:ascii="Times New Roman" w:hAnsi="Times New Roman" w:cs="Times New Roman"/>
        </w:rPr>
        <w:t>tel. 785002513,</w:t>
      </w:r>
      <w:r>
        <w:rPr>
          <w:rFonts w:ascii="Times New Roman" w:hAnsi="Times New Roman" w:cs="Times New Roman"/>
        </w:rPr>
        <w:t xml:space="preserve"> </w:t>
      </w:r>
      <w:r w:rsidRPr="00DA77ED">
        <w:rPr>
          <w:rFonts w:ascii="Times New Roman" w:hAnsi="Times New Roman" w:cs="Times New Roman"/>
        </w:rPr>
        <w:t>Natalia Pietrowiak tel 785009417</w:t>
      </w:r>
    </w:p>
    <w:p w14:paraId="789F1F07" w14:textId="77777777" w:rsidR="004C7417" w:rsidRPr="00A47556" w:rsidRDefault="004C7417" w:rsidP="007A5A84">
      <w:pPr>
        <w:spacing w:line="276" w:lineRule="auto"/>
        <w:rPr>
          <w:b/>
          <w:sz w:val="10"/>
          <w:szCs w:val="10"/>
        </w:rPr>
      </w:pPr>
    </w:p>
    <w:p w14:paraId="0B765631" w14:textId="5DC3C95B" w:rsidR="00AB0EA4" w:rsidRPr="00AB0EA4" w:rsidRDefault="00AB0EA4" w:rsidP="007A5A84">
      <w:pPr>
        <w:spacing w:line="276" w:lineRule="auto"/>
        <w:rPr>
          <w:b/>
        </w:rPr>
      </w:pPr>
      <w:r w:rsidRPr="00AB0EA4">
        <w:rPr>
          <w:b/>
        </w:rPr>
        <w:t>III. TERMIN</w:t>
      </w:r>
      <w:r w:rsidR="00F06ECF">
        <w:rPr>
          <w:b/>
        </w:rPr>
        <w:t xml:space="preserve">, </w:t>
      </w:r>
      <w:r w:rsidRPr="00AB0EA4">
        <w:rPr>
          <w:b/>
        </w:rPr>
        <w:t>MIEJSCE</w:t>
      </w:r>
      <w:r w:rsidR="00F06ECF">
        <w:rPr>
          <w:b/>
        </w:rPr>
        <w:t xml:space="preserve"> I GODZINA</w:t>
      </w:r>
      <w:r w:rsidRPr="00AB0EA4">
        <w:rPr>
          <w:b/>
        </w:rPr>
        <w:t>:</w:t>
      </w:r>
    </w:p>
    <w:p w14:paraId="55D55903" w14:textId="65392500" w:rsidR="00AB0EA4" w:rsidRDefault="00F06ECF" w:rsidP="007A5A84">
      <w:pPr>
        <w:spacing w:line="276" w:lineRule="auto"/>
      </w:pPr>
      <w:r>
        <w:t>01</w:t>
      </w:r>
      <w:r w:rsidR="00487E1D">
        <w:t>.</w:t>
      </w:r>
      <w:r w:rsidR="00F102D6">
        <w:t>0</w:t>
      </w:r>
      <w:r>
        <w:t>5</w:t>
      </w:r>
      <w:r w:rsidR="00AB0EA4">
        <w:t>.202</w:t>
      </w:r>
      <w:r>
        <w:t>6</w:t>
      </w:r>
      <w:r w:rsidR="00487E1D">
        <w:t xml:space="preserve"> r.</w:t>
      </w:r>
      <w:r w:rsidR="005D2754">
        <w:t xml:space="preserve"> Restauracja</w:t>
      </w:r>
      <w:r w:rsidR="00AB0EA4">
        <w:t xml:space="preserve"> </w:t>
      </w:r>
      <w:r>
        <w:t xml:space="preserve">„Wiosło i Widelec” – </w:t>
      </w:r>
      <w:r w:rsidR="005D2754">
        <w:t>ul.</w:t>
      </w:r>
      <w:r>
        <w:t>Za Jeziorem</w:t>
      </w:r>
      <w:r w:rsidR="005D2754">
        <w:t xml:space="preserve"> 40</w:t>
      </w:r>
      <w:r>
        <w:t xml:space="preserve"> </w:t>
      </w:r>
    </w:p>
    <w:p w14:paraId="21CBCBC3" w14:textId="5E3D6035" w:rsidR="005D2754" w:rsidRDefault="005D2754" w:rsidP="007A5A84">
      <w:pPr>
        <w:spacing w:line="276" w:lineRule="auto"/>
      </w:pPr>
      <w:r>
        <w:t>Rozpoczęcie godz. 14:00</w:t>
      </w:r>
    </w:p>
    <w:p w14:paraId="74C49F4E" w14:textId="77777777" w:rsidR="004C7417" w:rsidRPr="00A47556" w:rsidRDefault="004C7417" w:rsidP="007A5A84">
      <w:pPr>
        <w:spacing w:line="276" w:lineRule="auto"/>
        <w:rPr>
          <w:b/>
          <w:sz w:val="10"/>
          <w:szCs w:val="10"/>
        </w:rPr>
      </w:pPr>
    </w:p>
    <w:p w14:paraId="36205DA9" w14:textId="77777777" w:rsidR="00AB0EA4" w:rsidRPr="00AB0EA4" w:rsidRDefault="00AB0EA4" w:rsidP="007A5A84">
      <w:pPr>
        <w:spacing w:line="276" w:lineRule="auto"/>
        <w:rPr>
          <w:b/>
        </w:rPr>
      </w:pPr>
      <w:r w:rsidRPr="00AB0EA4">
        <w:rPr>
          <w:b/>
        </w:rPr>
        <w:t>IV. SKŁAD SĘDZIOWSKI</w:t>
      </w:r>
    </w:p>
    <w:p w14:paraId="68443E05" w14:textId="038C8E23" w:rsidR="00AB0EA4" w:rsidRDefault="005D2754" w:rsidP="007A5A84">
      <w:pPr>
        <w:spacing w:line="276" w:lineRule="auto"/>
      </w:pPr>
      <w:r>
        <w:t>Sędziowie zawodów zostaną ogłoszeni w dniu zawodów podczas rozpoczęcia turnieju.</w:t>
      </w:r>
    </w:p>
    <w:p w14:paraId="1D0C3BFB" w14:textId="77777777" w:rsidR="004C7417" w:rsidRPr="00A47556" w:rsidRDefault="004C7417" w:rsidP="007A5A84">
      <w:pPr>
        <w:spacing w:line="276" w:lineRule="auto"/>
        <w:rPr>
          <w:b/>
          <w:sz w:val="10"/>
          <w:szCs w:val="10"/>
        </w:rPr>
      </w:pPr>
    </w:p>
    <w:p w14:paraId="7965D0D1" w14:textId="77777777" w:rsidR="00AB0EA4" w:rsidRPr="00AB0EA4" w:rsidRDefault="00AB0EA4" w:rsidP="007A5A84">
      <w:pPr>
        <w:spacing w:line="276" w:lineRule="auto"/>
        <w:rPr>
          <w:b/>
        </w:rPr>
      </w:pPr>
      <w:r>
        <w:rPr>
          <w:b/>
        </w:rPr>
        <w:t>V</w:t>
      </w:r>
      <w:r w:rsidRPr="00AB0EA4">
        <w:rPr>
          <w:b/>
        </w:rPr>
        <w:t>. SYSTEM ROZGRYWEK</w:t>
      </w:r>
    </w:p>
    <w:p w14:paraId="14FC17E6" w14:textId="186D07B0" w:rsidR="00F06ECF" w:rsidRDefault="00AB0EA4" w:rsidP="007A5A84">
      <w:pPr>
        <w:spacing w:line="276" w:lineRule="auto"/>
      </w:pPr>
      <w:r>
        <w:lastRenderedPageBreak/>
        <w:t xml:space="preserve">- </w:t>
      </w:r>
      <w:r w:rsidR="00F06ECF">
        <w:t xml:space="preserve">Kojarzenie zawodników pomocą systemu komputerowego ChessManager </w:t>
      </w:r>
    </w:p>
    <w:p w14:paraId="3072F33D" w14:textId="2E88151D" w:rsidR="00295064" w:rsidRDefault="00F06ECF" w:rsidP="007A5A84">
      <w:pPr>
        <w:spacing w:line="276" w:lineRule="auto"/>
      </w:pPr>
      <w:r>
        <w:t xml:space="preserve">- </w:t>
      </w:r>
      <w:r w:rsidR="00AB0EA4">
        <w:t>Rozgrywki przeprowadzone zostaną systemem szwajcarskim;</w:t>
      </w:r>
    </w:p>
    <w:p w14:paraId="364B869A" w14:textId="648DD6B6" w:rsidR="00AB0EA4" w:rsidRDefault="00AB0EA4" w:rsidP="007A5A84">
      <w:pPr>
        <w:spacing w:line="276" w:lineRule="auto"/>
      </w:pPr>
      <w:r>
        <w:t>- Tempo gry – 10 minut na jednego zawodnika</w:t>
      </w:r>
    </w:p>
    <w:p w14:paraId="0A77A035" w14:textId="1CED3DCB" w:rsidR="00AB0EA4" w:rsidRDefault="00AB0EA4" w:rsidP="007A5A84">
      <w:pPr>
        <w:spacing w:line="276" w:lineRule="auto"/>
      </w:pPr>
      <w:r>
        <w:t xml:space="preserve">- Ilość partii </w:t>
      </w:r>
      <w:r w:rsidR="00104C98">
        <w:t>–</w:t>
      </w:r>
      <w:r>
        <w:t xml:space="preserve"> 7</w:t>
      </w:r>
    </w:p>
    <w:p w14:paraId="48B28D76" w14:textId="77777777" w:rsidR="00104C98" w:rsidRPr="00A47556" w:rsidRDefault="00104C98" w:rsidP="007A5A84">
      <w:pPr>
        <w:spacing w:line="276" w:lineRule="auto"/>
        <w:rPr>
          <w:b/>
          <w:sz w:val="10"/>
          <w:szCs w:val="10"/>
        </w:rPr>
      </w:pPr>
    </w:p>
    <w:p w14:paraId="54686717" w14:textId="16EFD680" w:rsidR="00104C98" w:rsidRDefault="00104C98" w:rsidP="007A5A84">
      <w:pPr>
        <w:spacing w:line="276" w:lineRule="auto"/>
        <w:rPr>
          <w:bCs/>
        </w:rPr>
      </w:pPr>
      <w:r>
        <w:rPr>
          <w:b/>
        </w:rPr>
        <w:t xml:space="preserve">VI. </w:t>
      </w:r>
      <w:r w:rsidR="00A47556" w:rsidRPr="00104C98">
        <w:rPr>
          <w:b/>
        </w:rPr>
        <w:t>PUNKTACJA</w:t>
      </w:r>
      <w:r w:rsidRPr="00104C98">
        <w:rPr>
          <w:bCs/>
        </w:rPr>
        <w:t xml:space="preserve">: </w:t>
      </w:r>
    </w:p>
    <w:p w14:paraId="2A49D810" w14:textId="0DBBD961" w:rsidR="004C7417" w:rsidRDefault="00104C98" w:rsidP="007A5A84">
      <w:pPr>
        <w:spacing w:line="276" w:lineRule="auto"/>
        <w:rPr>
          <w:bCs/>
        </w:rPr>
      </w:pPr>
      <w:r>
        <w:rPr>
          <w:bCs/>
        </w:rPr>
        <w:t xml:space="preserve">- </w:t>
      </w:r>
      <w:r w:rsidRPr="00941418">
        <w:rPr>
          <w:b/>
        </w:rPr>
        <w:t>1 pkt</w:t>
      </w:r>
      <w:r w:rsidRPr="00104C98">
        <w:rPr>
          <w:bCs/>
        </w:rPr>
        <w:t xml:space="preserve"> za zwycięstwo, </w:t>
      </w:r>
      <w:r w:rsidR="00941418" w:rsidRPr="00941418">
        <w:rPr>
          <w:b/>
        </w:rPr>
        <w:t>0,5 pkt</w:t>
      </w:r>
      <w:r w:rsidRPr="00104C98">
        <w:rPr>
          <w:bCs/>
        </w:rPr>
        <w:t xml:space="preserve"> za remis, </w:t>
      </w:r>
      <w:r w:rsidRPr="00941418">
        <w:rPr>
          <w:b/>
        </w:rPr>
        <w:t>0 pkt</w:t>
      </w:r>
      <w:r w:rsidRPr="00104C98">
        <w:rPr>
          <w:bCs/>
        </w:rPr>
        <w:t xml:space="preserve"> za przegraną</w:t>
      </w:r>
    </w:p>
    <w:p w14:paraId="62D19D74" w14:textId="77777777" w:rsidR="005D2754" w:rsidRDefault="005D2754" w:rsidP="007A5A84">
      <w:pPr>
        <w:spacing w:line="276" w:lineRule="auto"/>
        <w:rPr>
          <w:bCs/>
          <w:sz w:val="10"/>
          <w:szCs w:val="10"/>
        </w:rPr>
      </w:pPr>
    </w:p>
    <w:p w14:paraId="3E86BFE6" w14:textId="6AD40506" w:rsidR="00A47556" w:rsidRDefault="00A47556" w:rsidP="007A5A84">
      <w:pPr>
        <w:spacing w:line="276" w:lineRule="auto"/>
        <w:rPr>
          <w:b/>
          <w:sz w:val="20"/>
          <w:szCs w:val="20"/>
        </w:rPr>
      </w:pPr>
      <w:r w:rsidRPr="00A47556">
        <w:rPr>
          <w:b/>
          <w:sz w:val="20"/>
          <w:szCs w:val="20"/>
        </w:rPr>
        <w:t>VII. PRZEPISY</w:t>
      </w:r>
    </w:p>
    <w:p w14:paraId="5BC47999" w14:textId="77777777" w:rsidR="007A5A84" w:rsidRDefault="00A47556" w:rsidP="007A5A84">
      <w:pPr>
        <w:spacing w:after="0" w:line="360" w:lineRule="auto"/>
        <w:rPr>
          <w:bCs/>
          <w:sz w:val="20"/>
          <w:szCs w:val="20"/>
        </w:rPr>
      </w:pPr>
      <w:r w:rsidRPr="00A47556">
        <w:rPr>
          <w:bCs/>
          <w:sz w:val="20"/>
          <w:szCs w:val="20"/>
        </w:rPr>
        <w:t xml:space="preserve">- </w:t>
      </w:r>
      <w:r w:rsidR="007A5A84">
        <w:rPr>
          <w:bCs/>
          <w:sz w:val="20"/>
          <w:szCs w:val="20"/>
        </w:rPr>
        <w:t xml:space="preserve">Szkolny Związek Sportowy - </w:t>
      </w:r>
      <w:r>
        <w:rPr>
          <w:bCs/>
          <w:sz w:val="20"/>
          <w:szCs w:val="20"/>
        </w:rPr>
        <w:t>O</w:t>
      </w:r>
      <w:r w:rsidRPr="00A47556">
        <w:rPr>
          <w:bCs/>
          <w:sz w:val="20"/>
          <w:szCs w:val="20"/>
        </w:rPr>
        <w:t>gólnopolski system współzawodnictwa sportowego szkół podstawowych</w:t>
      </w:r>
      <w:r>
        <w:rPr>
          <w:bCs/>
          <w:sz w:val="20"/>
          <w:szCs w:val="20"/>
        </w:rPr>
        <w:t xml:space="preserve"> w </w:t>
      </w:r>
      <w:r w:rsidR="007A5A84">
        <w:rPr>
          <w:bCs/>
          <w:sz w:val="20"/>
          <w:szCs w:val="20"/>
        </w:rPr>
        <w:t xml:space="preserve">  </w:t>
      </w:r>
    </w:p>
    <w:p w14:paraId="166D7E63" w14:textId="28FC045F" w:rsidR="00A47556" w:rsidRDefault="007A5A84" w:rsidP="007A5A84">
      <w:pPr>
        <w:spacing w:after="0" w:line="36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</w:t>
      </w:r>
      <w:r w:rsidR="00A47556">
        <w:rPr>
          <w:bCs/>
          <w:sz w:val="20"/>
          <w:szCs w:val="20"/>
        </w:rPr>
        <w:t>rocznikach 2012 i młodsi oraz</w:t>
      </w:r>
      <w:r>
        <w:rPr>
          <w:bCs/>
          <w:sz w:val="20"/>
          <w:szCs w:val="20"/>
        </w:rPr>
        <w:t xml:space="preserve"> w rocznikach 2010 i 2011</w:t>
      </w:r>
    </w:p>
    <w:p w14:paraId="414CC98A" w14:textId="75AB963F" w:rsidR="007A5A84" w:rsidRDefault="00A47556" w:rsidP="00295064">
      <w:pPr>
        <w:spacing w:after="0" w:line="36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- Przepisy FIDE i PZSzach</w:t>
      </w:r>
    </w:p>
    <w:p w14:paraId="4DAE4DFC" w14:textId="77777777" w:rsidR="00F06ECF" w:rsidRPr="00295064" w:rsidRDefault="00F06ECF" w:rsidP="00295064">
      <w:pPr>
        <w:spacing w:after="0" w:line="360" w:lineRule="auto"/>
        <w:rPr>
          <w:bCs/>
          <w:sz w:val="20"/>
          <w:szCs w:val="20"/>
        </w:rPr>
      </w:pPr>
    </w:p>
    <w:p w14:paraId="3D880FF0" w14:textId="106F6BBC" w:rsidR="00AB0EA4" w:rsidRPr="005A28AC" w:rsidRDefault="00AB0EA4" w:rsidP="007A5A84">
      <w:pPr>
        <w:spacing w:line="276" w:lineRule="auto"/>
        <w:rPr>
          <w:b/>
        </w:rPr>
      </w:pPr>
      <w:r>
        <w:rPr>
          <w:b/>
        </w:rPr>
        <w:t xml:space="preserve">VI. </w:t>
      </w:r>
      <w:r w:rsidRPr="005A28AC">
        <w:rPr>
          <w:b/>
        </w:rPr>
        <w:t>OGÓLNE WARUNKI TURNIEJU</w:t>
      </w:r>
    </w:p>
    <w:p w14:paraId="27D84454" w14:textId="77777777" w:rsidR="00AB0EA4" w:rsidRPr="005A28AC" w:rsidRDefault="005A28AC" w:rsidP="007A5A84">
      <w:pPr>
        <w:spacing w:line="276" w:lineRule="auto"/>
        <w:rPr>
          <w:b/>
        </w:rPr>
      </w:pPr>
      <w:r>
        <w:rPr>
          <w:b/>
        </w:rPr>
        <w:t xml:space="preserve">1. </w:t>
      </w:r>
      <w:r w:rsidR="00AB0EA4" w:rsidRPr="004C7417">
        <w:rPr>
          <w:u w:val="single"/>
        </w:rPr>
        <w:t>Wygrać partię można na pięć sposobów, poprzez:</w:t>
      </w:r>
    </w:p>
    <w:p w14:paraId="2EC211B3" w14:textId="77777777" w:rsidR="00AB0EA4" w:rsidRDefault="005A28AC" w:rsidP="007A5A84">
      <w:pPr>
        <w:spacing w:line="276" w:lineRule="auto"/>
      </w:pPr>
      <w:r>
        <w:t xml:space="preserve"> - </w:t>
      </w:r>
      <w:r w:rsidR="00AB0EA4">
        <w:t>danie przeciwnikowi mata,</w:t>
      </w:r>
    </w:p>
    <w:p w14:paraId="662DC8EE" w14:textId="77777777" w:rsidR="00AB0EA4" w:rsidRDefault="005A28AC" w:rsidP="007A5A84">
      <w:pPr>
        <w:spacing w:line="276" w:lineRule="auto"/>
      </w:pPr>
      <w:r>
        <w:t xml:space="preserve"> - </w:t>
      </w:r>
      <w:r w:rsidR="00AB0EA4">
        <w:t>poddanie partii przez przeciwnika,</w:t>
      </w:r>
    </w:p>
    <w:p w14:paraId="0582488D" w14:textId="77777777" w:rsidR="00AB0EA4" w:rsidRDefault="005A28AC" w:rsidP="007A5A84">
      <w:pPr>
        <w:spacing w:line="276" w:lineRule="auto"/>
      </w:pPr>
      <w:r>
        <w:t xml:space="preserve"> - </w:t>
      </w:r>
      <w:r w:rsidR="00AB0EA4">
        <w:t>walkower, gdy przeciwnik nie stawi się do gry,</w:t>
      </w:r>
    </w:p>
    <w:p w14:paraId="722606E3" w14:textId="77777777" w:rsidR="00AB0EA4" w:rsidRDefault="005A28AC" w:rsidP="007A5A84">
      <w:pPr>
        <w:spacing w:line="276" w:lineRule="auto"/>
      </w:pPr>
      <w:r>
        <w:t xml:space="preserve"> - </w:t>
      </w:r>
      <w:r w:rsidR="00AB0EA4">
        <w:t>przekroczenie przez przeciwnika limitu czasu na daną partię,</w:t>
      </w:r>
    </w:p>
    <w:p w14:paraId="37E31F1D" w14:textId="77777777" w:rsidR="00AB0EA4" w:rsidRDefault="005A28AC" w:rsidP="007A5A84">
      <w:pPr>
        <w:spacing w:line="276" w:lineRule="auto"/>
      </w:pPr>
      <w:r>
        <w:t xml:space="preserve"> - </w:t>
      </w:r>
      <w:r w:rsidR="00AB0EA4">
        <w:t>dyskwalifikację przeciwnika z powodu dwóch nieprawidłowych ruchów, które</w:t>
      </w:r>
    </w:p>
    <w:p w14:paraId="1F2D5DB3" w14:textId="77777777" w:rsidR="00AB0EA4" w:rsidRDefault="00AB0EA4" w:rsidP="007A5A84">
      <w:pPr>
        <w:spacing w:line="276" w:lineRule="auto"/>
      </w:pPr>
      <w:r>
        <w:t>wcześniej zostały zgłoszone sędziemu.</w:t>
      </w:r>
    </w:p>
    <w:p w14:paraId="66CB2C2F" w14:textId="77777777" w:rsidR="00295064" w:rsidRDefault="00295064" w:rsidP="007A5A84">
      <w:pPr>
        <w:spacing w:line="276" w:lineRule="auto"/>
      </w:pPr>
    </w:p>
    <w:p w14:paraId="2A705E6A" w14:textId="77777777" w:rsidR="005A28AC" w:rsidRDefault="005A28AC" w:rsidP="007A5A84">
      <w:pPr>
        <w:spacing w:line="276" w:lineRule="auto"/>
      </w:pPr>
      <w:r>
        <w:rPr>
          <w:b/>
        </w:rPr>
        <w:t>2</w:t>
      </w:r>
      <w:r w:rsidRPr="005A28AC">
        <w:rPr>
          <w:b/>
        </w:rPr>
        <w:t>.</w:t>
      </w:r>
      <w:r>
        <w:t xml:space="preserve"> </w:t>
      </w:r>
      <w:r w:rsidR="00AB0EA4" w:rsidRPr="004C7417">
        <w:rPr>
          <w:u w:val="single"/>
        </w:rPr>
        <w:t>Nieprawidłowe ruchy należy zgłaszać sędziemu</w:t>
      </w:r>
      <w:r w:rsidRPr="004C7417">
        <w:rPr>
          <w:u w:val="single"/>
        </w:rPr>
        <w:t>. Mamy z nimi do czynienia gdy:</w:t>
      </w:r>
    </w:p>
    <w:p w14:paraId="21B08667" w14:textId="33D023AE" w:rsidR="00AB0EA4" w:rsidRDefault="005A28AC" w:rsidP="007A5A84">
      <w:pPr>
        <w:spacing w:line="276" w:lineRule="auto"/>
      </w:pPr>
      <w:r>
        <w:t xml:space="preserve"> - </w:t>
      </w:r>
      <w:r w:rsidR="00AB0EA4">
        <w:t>wykonanie ruchu i pozostawienie swojego króla w pozycji, w której nadal jest on</w:t>
      </w:r>
      <w:r w:rsidR="00F06ECF">
        <w:t xml:space="preserve"> </w:t>
      </w:r>
      <w:r w:rsidR="00AB0EA4">
        <w:t>szachowany,</w:t>
      </w:r>
    </w:p>
    <w:p w14:paraId="65A98871" w14:textId="453B5A37" w:rsidR="005A28AC" w:rsidRDefault="005A28AC" w:rsidP="00F06ECF">
      <w:pPr>
        <w:spacing w:line="360" w:lineRule="auto"/>
      </w:pPr>
      <w:r>
        <w:t xml:space="preserve">- </w:t>
      </w:r>
      <w:r w:rsidR="00AB0EA4">
        <w:t>wykonanie ruchu figurą lub pionem niezgodnie z zasadami gry w szachy (np. ruch</w:t>
      </w:r>
      <w:r w:rsidR="00F06ECF">
        <w:t xml:space="preserve"> </w:t>
      </w:r>
      <w:r w:rsidR="00AB0EA4">
        <w:t>wieżą po</w:t>
      </w:r>
      <w:r w:rsidR="00F06ECF">
        <w:t xml:space="preserve"> </w:t>
      </w:r>
      <w:r w:rsidR="00AB0EA4">
        <w:t>przekątne</w:t>
      </w:r>
      <w:r>
        <w:t>j, złe bicie w przelocie itd.),</w:t>
      </w:r>
    </w:p>
    <w:p w14:paraId="33E44DD0" w14:textId="4B09AB69" w:rsidR="004C7417" w:rsidRDefault="004C7417" w:rsidP="007A5A84">
      <w:pPr>
        <w:spacing w:line="276" w:lineRule="auto"/>
      </w:pPr>
      <w:r>
        <w:t xml:space="preserve">- </w:t>
      </w:r>
      <w:r w:rsidR="00514A19">
        <w:t xml:space="preserve">po wciśnięciu zegara </w:t>
      </w:r>
      <w:r>
        <w:t>n</w:t>
      </w:r>
      <w:r w:rsidRPr="004C7417">
        <w:t>ie ma cofania ruchów</w:t>
      </w:r>
      <w:r w:rsidR="00514A19">
        <w:t xml:space="preserve"> - </w:t>
      </w:r>
      <w:r w:rsidRPr="004C7417">
        <w:t>każdy ruch musi więc być dobrze przemyślany</w:t>
      </w:r>
    </w:p>
    <w:p w14:paraId="405EEDB0" w14:textId="63A4ED7B" w:rsidR="00AB0EA4" w:rsidRDefault="005A28AC" w:rsidP="00F06ECF">
      <w:pPr>
        <w:spacing w:line="360" w:lineRule="auto"/>
      </w:pPr>
      <w:r>
        <w:t xml:space="preserve">- </w:t>
      </w:r>
      <w:r w:rsidR="00AB0EA4">
        <w:t>dotknięcie jednej bierki, a następne wykonanie ruchu inną bierką – obowiązuje</w:t>
      </w:r>
      <w:r w:rsidR="00F06ECF">
        <w:t xml:space="preserve"> </w:t>
      </w:r>
      <w:r w:rsidR="00AB0EA4">
        <w:t>zasada „dotknięta figura/pion rusza”.</w:t>
      </w:r>
    </w:p>
    <w:p w14:paraId="14D13E53" w14:textId="77777777" w:rsidR="005A28AC" w:rsidRDefault="005A28AC" w:rsidP="007A5A84">
      <w:pPr>
        <w:spacing w:line="276" w:lineRule="auto"/>
      </w:pPr>
      <w:r>
        <w:rPr>
          <w:b/>
        </w:rPr>
        <w:t>3</w:t>
      </w:r>
      <w:r w:rsidRPr="005A28AC">
        <w:rPr>
          <w:b/>
        </w:rPr>
        <w:t>.</w:t>
      </w:r>
      <w:r>
        <w:t xml:space="preserve"> </w:t>
      </w:r>
      <w:r w:rsidR="00AB0EA4">
        <w:t>Gracz ma obowiązek wykonywania ruchów tylko jedną ręką.</w:t>
      </w:r>
    </w:p>
    <w:p w14:paraId="3A50B145" w14:textId="77777777" w:rsidR="00AB0EA4" w:rsidRPr="005A28AC" w:rsidRDefault="005A28AC" w:rsidP="007A5A84">
      <w:pPr>
        <w:spacing w:line="276" w:lineRule="auto"/>
        <w:rPr>
          <w:b/>
        </w:rPr>
      </w:pPr>
      <w:r>
        <w:rPr>
          <w:b/>
        </w:rPr>
        <w:t>4</w:t>
      </w:r>
      <w:r w:rsidRPr="005A28AC">
        <w:rPr>
          <w:b/>
        </w:rPr>
        <w:t>.</w:t>
      </w:r>
      <w:r>
        <w:t xml:space="preserve"> </w:t>
      </w:r>
      <w:r w:rsidR="00AB0EA4">
        <w:t>Wynik do sędziego zgłasza ten zawodnik, który wygrał partię.</w:t>
      </w:r>
    </w:p>
    <w:p w14:paraId="44AD89F8" w14:textId="77777777" w:rsidR="00AB0EA4" w:rsidRDefault="005A28AC" w:rsidP="007A5A84">
      <w:pPr>
        <w:spacing w:line="276" w:lineRule="auto"/>
      </w:pPr>
      <w:r>
        <w:rPr>
          <w:b/>
        </w:rPr>
        <w:t xml:space="preserve">5. </w:t>
      </w:r>
      <w:r w:rsidR="00AB0EA4">
        <w:t>Na czas rozgrywania partii gracz musi mieć wyłączony telefon.</w:t>
      </w:r>
    </w:p>
    <w:p w14:paraId="5E6FF8B9" w14:textId="4A1ACDC8" w:rsidR="005A28AC" w:rsidRDefault="00295064" w:rsidP="007A5A84">
      <w:pPr>
        <w:spacing w:line="276" w:lineRule="auto"/>
      </w:pPr>
      <w:r>
        <w:rPr>
          <w:b/>
        </w:rPr>
        <w:t>6</w:t>
      </w:r>
      <w:r w:rsidR="005A28AC">
        <w:rPr>
          <w:b/>
        </w:rPr>
        <w:t xml:space="preserve">. </w:t>
      </w:r>
      <w:r w:rsidR="00AB0EA4">
        <w:t>Gra prowadzona jest fair play, czyli uczciwie, szlachetnie, w sposób zgodny</w:t>
      </w:r>
      <w:r w:rsidR="00F06ECF">
        <w:t xml:space="preserve"> </w:t>
      </w:r>
      <w:r w:rsidR="005A28AC">
        <w:t>z przepisami.</w:t>
      </w:r>
    </w:p>
    <w:p w14:paraId="43333F7A" w14:textId="2578E680" w:rsidR="00295064" w:rsidRDefault="00295064" w:rsidP="007A5A84">
      <w:pPr>
        <w:spacing w:line="276" w:lineRule="auto"/>
        <w:rPr>
          <w:b/>
        </w:rPr>
      </w:pPr>
      <w:r w:rsidRPr="00295064">
        <w:rPr>
          <w:b/>
        </w:rPr>
        <w:lastRenderedPageBreak/>
        <w:t xml:space="preserve">7. </w:t>
      </w:r>
      <w:r w:rsidRPr="00295064">
        <w:rPr>
          <w:bCs/>
        </w:rPr>
        <w:t>Na turnieju nie jest wymagane prowadzenie zapisu partii.</w:t>
      </w:r>
    </w:p>
    <w:p w14:paraId="56E1DA0E" w14:textId="3FDF3D14" w:rsidR="005A28AC" w:rsidRDefault="00295064" w:rsidP="00F06ECF">
      <w:pPr>
        <w:spacing w:line="360" w:lineRule="auto"/>
      </w:pPr>
      <w:r>
        <w:rPr>
          <w:b/>
        </w:rPr>
        <w:t>8</w:t>
      </w:r>
      <w:r w:rsidR="005A28AC" w:rsidRPr="005A28AC">
        <w:rPr>
          <w:b/>
        </w:rPr>
        <w:t>.</w:t>
      </w:r>
      <w:r w:rsidR="005A28AC">
        <w:rPr>
          <w:b/>
        </w:rPr>
        <w:t xml:space="preserve"> </w:t>
      </w:r>
      <w:r w:rsidR="00AB0EA4">
        <w:t>W dobrym tonie jest przestrzeganie zwyczaju podawania sobie dłoni przez</w:t>
      </w:r>
      <w:r w:rsidR="00F06ECF">
        <w:t xml:space="preserve"> </w:t>
      </w:r>
      <w:r w:rsidR="00AB0EA4">
        <w:t>przeciwników przed rozpoczęciem part</w:t>
      </w:r>
      <w:r w:rsidR="005A28AC">
        <w:t>ii, a także po jej zakończeniu.</w:t>
      </w:r>
    </w:p>
    <w:p w14:paraId="317738C8" w14:textId="63E04EA1" w:rsidR="004C7417" w:rsidRDefault="00295064" w:rsidP="00F06ECF">
      <w:pPr>
        <w:spacing w:line="360" w:lineRule="auto"/>
      </w:pPr>
      <w:r>
        <w:rPr>
          <w:b/>
        </w:rPr>
        <w:t>10</w:t>
      </w:r>
      <w:r w:rsidR="004C7417" w:rsidRPr="004C7417">
        <w:rPr>
          <w:b/>
        </w:rPr>
        <w:t>.</w:t>
      </w:r>
      <w:r w:rsidR="004C7417">
        <w:t xml:space="preserve"> Sprawy sporne rozstrzygają sędziowie, którzy będą czuwać nad prawidłowym przebiegiem turnieju</w:t>
      </w:r>
    </w:p>
    <w:p w14:paraId="4083B690" w14:textId="2EA1B24C" w:rsidR="00104C98" w:rsidRDefault="00104C98" w:rsidP="007A5A84">
      <w:pPr>
        <w:spacing w:line="276" w:lineRule="auto"/>
      </w:pPr>
      <w:r w:rsidRPr="00104C98">
        <w:rPr>
          <w:b/>
          <w:bCs/>
        </w:rPr>
        <w:t>1</w:t>
      </w:r>
      <w:r w:rsidR="00295064">
        <w:rPr>
          <w:b/>
          <w:bCs/>
        </w:rPr>
        <w:t>1</w:t>
      </w:r>
      <w:r w:rsidRPr="00104C98">
        <w:rPr>
          <w:b/>
          <w:bCs/>
        </w:rPr>
        <w:t>.</w:t>
      </w:r>
      <w:r>
        <w:t xml:space="preserve"> </w:t>
      </w:r>
      <w:r w:rsidRPr="00104C98">
        <w:t>Nie spiesz się z zatrzymywaniem zegara lub uściśnięciem ręki przeciwnika.</w:t>
      </w:r>
    </w:p>
    <w:p w14:paraId="62CD5100" w14:textId="548D38A7" w:rsidR="00104C98" w:rsidRDefault="00104C98" w:rsidP="007A5A84">
      <w:pPr>
        <w:spacing w:line="276" w:lineRule="auto"/>
      </w:pPr>
      <w:r w:rsidRPr="00104C98">
        <w:rPr>
          <w:b/>
          <w:bCs/>
        </w:rPr>
        <w:t>1</w:t>
      </w:r>
      <w:r w:rsidR="00295064">
        <w:rPr>
          <w:b/>
          <w:bCs/>
        </w:rPr>
        <w:t>2</w:t>
      </w:r>
      <w:r w:rsidRPr="00104C98">
        <w:rPr>
          <w:b/>
          <w:bCs/>
        </w:rPr>
        <w:t>.</w:t>
      </w:r>
      <w:r>
        <w:t xml:space="preserve"> </w:t>
      </w:r>
      <w:r w:rsidRPr="00104C98">
        <w:t>W trakcie partii gracze nie powinni rozmawiać,</w:t>
      </w:r>
    </w:p>
    <w:p w14:paraId="379953E6" w14:textId="77777777" w:rsidR="00104C98" w:rsidRDefault="00104C98" w:rsidP="007A5A84">
      <w:pPr>
        <w:spacing w:line="276" w:lineRule="auto"/>
        <w:rPr>
          <w:b/>
        </w:rPr>
      </w:pPr>
    </w:p>
    <w:p w14:paraId="1F59575B" w14:textId="5F97F11A" w:rsidR="00295064" w:rsidRDefault="005A28AC" w:rsidP="007A5A84">
      <w:pPr>
        <w:spacing w:line="276" w:lineRule="auto"/>
        <w:rPr>
          <w:b/>
        </w:rPr>
      </w:pPr>
      <w:r w:rsidRPr="00104C98">
        <w:rPr>
          <w:b/>
        </w:rPr>
        <w:t>VIII</w:t>
      </w:r>
      <w:r w:rsidR="00AB0EA4" w:rsidRPr="00104C98">
        <w:rPr>
          <w:b/>
        </w:rPr>
        <w:t>. KLASYFIKACJA I NAGRODY:</w:t>
      </w:r>
    </w:p>
    <w:p w14:paraId="168522A6" w14:textId="4A13CBC1" w:rsidR="005D2754" w:rsidRPr="005D2754" w:rsidRDefault="005D2754" w:rsidP="007A5A84">
      <w:pPr>
        <w:spacing w:line="276" w:lineRule="auto"/>
        <w:rPr>
          <w:bCs/>
        </w:rPr>
      </w:pPr>
      <w:r w:rsidRPr="005D2754">
        <w:rPr>
          <w:bCs/>
        </w:rPr>
        <w:t>Najlepsze trzy osoby w kategorii mężczyzn i kategorii kobiet otrzymają pamiątkowe puchary a pozostali uczestnicy dyplomy.</w:t>
      </w:r>
    </w:p>
    <w:p w14:paraId="258249D4" w14:textId="77777777" w:rsidR="00AB0EA4" w:rsidRPr="005A28AC" w:rsidRDefault="00AB0EA4" w:rsidP="007A5A84">
      <w:pPr>
        <w:spacing w:line="276" w:lineRule="auto"/>
        <w:rPr>
          <w:b/>
        </w:rPr>
      </w:pPr>
      <w:r w:rsidRPr="005A28AC">
        <w:rPr>
          <w:b/>
        </w:rPr>
        <w:t>IX. POSTANOWIENIA KOŃCOWE:</w:t>
      </w:r>
    </w:p>
    <w:p w14:paraId="12570A9B" w14:textId="56947A0C" w:rsidR="006556FD" w:rsidRDefault="00104C98" w:rsidP="007A5A84">
      <w:pPr>
        <w:spacing w:line="276" w:lineRule="auto"/>
      </w:pPr>
      <w:r>
        <w:t xml:space="preserve">- </w:t>
      </w:r>
      <w:r w:rsidR="00AB0EA4">
        <w:t>Organizatorzy zastrzegają sobie prawo ostatecznej interpretacji regulaminu.</w:t>
      </w:r>
    </w:p>
    <w:p w14:paraId="303EA5D1" w14:textId="77777777" w:rsidR="0060487B" w:rsidRDefault="0060487B" w:rsidP="0060487B">
      <w:pPr>
        <w:jc w:val="center"/>
        <w:rPr>
          <w:sz w:val="52"/>
          <w:szCs w:val="52"/>
        </w:rPr>
      </w:pPr>
    </w:p>
    <w:p w14:paraId="6E6BFDAB" w14:textId="77777777" w:rsidR="0060487B" w:rsidRDefault="0060487B" w:rsidP="0060487B">
      <w:pPr>
        <w:jc w:val="center"/>
        <w:rPr>
          <w:sz w:val="52"/>
          <w:szCs w:val="52"/>
        </w:rPr>
      </w:pPr>
    </w:p>
    <w:p w14:paraId="3FEF728C" w14:textId="0739991C" w:rsidR="0060487B" w:rsidRPr="0060487B" w:rsidRDefault="0060487B" w:rsidP="0060487B">
      <w:pPr>
        <w:jc w:val="center"/>
        <w:rPr>
          <w:sz w:val="52"/>
          <w:szCs w:val="52"/>
        </w:rPr>
      </w:pPr>
    </w:p>
    <w:sectPr w:rsidR="0060487B" w:rsidRPr="0060487B" w:rsidSect="001B66F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D6801" w14:textId="77777777" w:rsidR="009C5C12" w:rsidRDefault="009C5C12" w:rsidP="00104C98">
      <w:pPr>
        <w:spacing w:after="0" w:line="240" w:lineRule="auto"/>
      </w:pPr>
      <w:r>
        <w:separator/>
      </w:r>
    </w:p>
  </w:endnote>
  <w:endnote w:type="continuationSeparator" w:id="0">
    <w:p w14:paraId="4777B9A4" w14:textId="77777777" w:rsidR="009C5C12" w:rsidRDefault="009C5C12" w:rsidP="00104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AB97B" w14:textId="77777777" w:rsidR="009C5C12" w:rsidRDefault="009C5C12" w:rsidP="00104C98">
      <w:pPr>
        <w:spacing w:after="0" w:line="240" w:lineRule="auto"/>
      </w:pPr>
      <w:r>
        <w:separator/>
      </w:r>
    </w:p>
  </w:footnote>
  <w:footnote w:type="continuationSeparator" w:id="0">
    <w:p w14:paraId="614F92E6" w14:textId="77777777" w:rsidR="009C5C12" w:rsidRDefault="009C5C12" w:rsidP="00104C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" w15:restartNumberingAfterBreak="0">
    <w:nsid w:val="513116B9"/>
    <w:multiLevelType w:val="hybridMultilevel"/>
    <w:tmpl w:val="71BCC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519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EA4"/>
    <w:rsid w:val="000F0D37"/>
    <w:rsid w:val="00104C98"/>
    <w:rsid w:val="00114BE6"/>
    <w:rsid w:val="001B66F4"/>
    <w:rsid w:val="00243810"/>
    <w:rsid w:val="00295064"/>
    <w:rsid w:val="003E32F4"/>
    <w:rsid w:val="00487E1D"/>
    <w:rsid w:val="004B521B"/>
    <w:rsid w:val="004B777D"/>
    <w:rsid w:val="004C7417"/>
    <w:rsid w:val="00514A19"/>
    <w:rsid w:val="005A28AC"/>
    <w:rsid w:val="005C5768"/>
    <w:rsid w:val="005D2754"/>
    <w:rsid w:val="0060487B"/>
    <w:rsid w:val="006556FD"/>
    <w:rsid w:val="006565D8"/>
    <w:rsid w:val="007A5A84"/>
    <w:rsid w:val="00941418"/>
    <w:rsid w:val="0099621A"/>
    <w:rsid w:val="009B356D"/>
    <w:rsid w:val="009B5DA9"/>
    <w:rsid w:val="009C5C12"/>
    <w:rsid w:val="009D122D"/>
    <w:rsid w:val="00A47556"/>
    <w:rsid w:val="00AB0EA4"/>
    <w:rsid w:val="00C149D1"/>
    <w:rsid w:val="00C25E4C"/>
    <w:rsid w:val="00C504D9"/>
    <w:rsid w:val="00C50861"/>
    <w:rsid w:val="00D23AAD"/>
    <w:rsid w:val="00DA0E3B"/>
    <w:rsid w:val="00DD5EF0"/>
    <w:rsid w:val="00E75709"/>
    <w:rsid w:val="00F06ECF"/>
    <w:rsid w:val="00F102D6"/>
    <w:rsid w:val="00FC1A6A"/>
    <w:rsid w:val="00FF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3EE78"/>
  <w15:chartTrackingRefBased/>
  <w15:docId w15:val="{2EC11E16-026C-4570-BBB9-9E5A2134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74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4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4C98"/>
  </w:style>
  <w:style w:type="paragraph" w:styleId="Stopka">
    <w:name w:val="footer"/>
    <w:basedOn w:val="Normalny"/>
    <w:link w:val="StopkaZnak"/>
    <w:uiPriority w:val="99"/>
    <w:unhideWhenUsed/>
    <w:rsid w:val="00104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4C98"/>
  </w:style>
  <w:style w:type="paragraph" w:styleId="Bezodstpw">
    <w:name w:val="No Spacing"/>
    <w:uiPriority w:val="1"/>
    <w:qFormat/>
    <w:rsid w:val="000F0D37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natalia.p.osir@gmail.com</cp:lastModifiedBy>
  <cp:revision>3</cp:revision>
  <dcterms:created xsi:type="dcterms:W3CDTF">2026-04-16T06:47:00Z</dcterms:created>
  <dcterms:modified xsi:type="dcterms:W3CDTF">2026-04-16T06:47:00Z</dcterms:modified>
</cp:coreProperties>
</file>